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AE5E" w14:textId="7AB33665" w:rsidR="00D5257D" w:rsidRDefault="00D5257D" w:rsidP="00D5257D">
      <w:pPr>
        <w:spacing w:after="0"/>
        <w:rPr>
          <w:rFonts w:ascii="Times New Roman" w:hAnsi="Times New Roman"/>
          <w:sz w:val="24"/>
          <w:szCs w:val="24"/>
        </w:rPr>
      </w:pPr>
    </w:p>
    <w:p w14:paraId="483AB042" w14:textId="0E88BFA7" w:rsidR="00D5257D" w:rsidRDefault="00D5257D" w:rsidP="00D5257D">
      <w:pPr>
        <w:spacing w:after="0"/>
        <w:rPr>
          <w:rFonts w:ascii="Times New Roman" w:hAnsi="Times New Roman"/>
          <w:sz w:val="24"/>
          <w:szCs w:val="24"/>
        </w:rPr>
      </w:pPr>
    </w:p>
    <w:p w14:paraId="2F2D1DD2" w14:textId="77777777" w:rsidR="00D5257D" w:rsidRPr="00D5257D" w:rsidRDefault="00D5257D" w:rsidP="00D5257D">
      <w:pPr>
        <w:spacing w:after="0"/>
        <w:rPr>
          <w:rFonts w:ascii="Times New Roman" w:hAnsi="Times New Roman"/>
          <w:sz w:val="24"/>
          <w:szCs w:val="24"/>
        </w:rPr>
      </w:pPr>
    </w:p>
    <w:p w14:paraId="34F13A33" w14:textId="77777777" w:rsidR="00D5257D" w:rsidRPr="00D5257D" w:rsidRDefault="00D5257D" w:rsidP="00D525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57D">
        <w:rPr>
          <w:rFonts w:ascii="Times New Roman" w:hAnsi="Times New Roman"/>
          <w:b/>
          <w:sz w:val="24"/>
          <w:szCs w:val="24"/>
        </w:rPr>
        <w:t xml:space="preserve">KANAL BAĞLANTI İZNİ BELGESİ İÇİN </w:t>
      </w:r>
    </w:p>
    <w:p w14:paraId="25528E6C" w14:textId="46CFF6E5" w:rsidR="00D5257D" w:rsidRPr="00D5257D" w:rsidRDefault="00D5257D" w:rsidP="00D5257D">
      <w:pPr>
        <w:tabs>
          <w:tab w:val="left" w:pos="2496"/>
          <w:tab w:val="center" w:pos="4535"/>
        </w:tabs>
        <w:spacing w:after="0"/>
        <w:rPr>
          <w:rFonts w:ascii="Times New Roman" w:hAnsi="Times New Roman"/>
          <w:b/>
          <w:sz w:val="24"/>
          <w:szCs w:val="24"/>
        </w:rPr>
      </w:pPr>
      <w:r w:rsidRPr="00D5257D">
        <w:rPr>
          <w:rFonts w:ascii="Times New Roman" w:hAnsi="Times New Roman"/>
          <w:b/>
          <w:sz w:val="24"/>
          <w:szCs w:val="24"/>
        </w:rPr>
        <w:tab/>
      </w:r>
      <w:r w:rsidRPr="00D5257D">
        <w:rPr>
          <w:rFonts w:ascii="Times New Roman" w:hAnsi="Times New Roman"/>
          <w:b/>
          <w:sz w:val="24"/>
          <w:szCs w:val="24"/>
        </w:rPr>
        <w:tab/>
      </w:r>
      <w:r w:rsidR="008230DB">
        <w:rPr>
          <w:rFonts w:ascii="Times New Roman" w:hAnsi="Times New Roman"/>
          <w:b/>
          <w:sz w:val="24"/>
          <w:szCs w:val="24"/>
        </w:rPr>
        <w:t>İ</w:t>
      </w:r>
      <w:r w:rsidR="00F60FF2">
        <w:rPr>
          <w:rFonts w:ascii="Times New Roman" w:hAnsi="Times New Roman"/>
          <w:b/>
          <w:sz w:val="24"/>
          <w:szCs w:val="24"/>
        </w:rPr>
        <w:t>STENEN</w:t>
      </w:r>
      <w:r w:rsidRPr="00D5257D">
        <w:rPr>
          <w:rFonts w:ascii="Times New Roman" w:hAnsi="Times New Roman"/>
          <w:b/>
          <w:sz w:val="24"/>
          <w:szCs w:val="24"/>
        </w:rPr>
        <w:t xml:space="preserve"> EVRAK LİSTESİ</w:t>
      </w:r>
    </w:p>
    <w:p w14:paraId="6B2E7B2E" w14:textId="77777777" w:rsidR="00D5257D" w:rsidRPr="00DD13D4" w:rsidRDefault="00D5257D" w:rsidP="00D5257D">
      <w:pPr>
        <w:jc w:val="center"/>
        <w:rPr>
          <w:b/>
        </w:rPr>
      </w:pPr>
    </w:p>
    <w:p w14:paraId="7BBD26FD" w14:textId="4E8B0CBA" w:rsidR="00D5257D" w:rsidRDefault="00D5257D" w:rsidP="00D525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Başvuru Dilekçesi</w:t>
      </w:r>
    </w:p>
    <w:p w14:paraId="47741DCD" w14:textId="7879792B" w:rsidR="009B3818" w:rsidRDefault="009B3818" w:rsidP="00D5257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664C4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ahhütname (</w:t>
      </w:r>
      <w:r w:rsidR="00473991" w:rsidRPr="00AB2AD5">
        <w:rPr>
          <w:rFonts w:ascii="Times New Roman" w:hAnsi="Times New Roman"/>
          <w:bCs/>
          <w:sz w:val="24"/>
          <w:szCs w:val="24"/>
          <w:u w:val="single"/>
        </w:rPr>
        <w:t>Firmanın imza yetkilisi tarafından imzalanacak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228DACF3" w14:textId="6627CB12" w:rsidR="00D5257D" w:rsidRPr="00EB40FD" w:rsidRDefault="00D5257D" w:rsidP="00EB40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Tapu Fotokopisi</w:t>
      </w:r>
      <w:r w:rsidR="00EB40FD">
        <w:rPr>
          <w:rFonts w:ascii="Times New Roman" w:hAnsi="Times New Roman"/>
          <w:sz w:val="24"/>
          <w:szCs w:val="24"/>
        </w:rPr>
        <w:t xml:space="preserve"> ve</w:t>
      </w:r>
      <w:r w:rsidR="0098744C">
        <w:rPr>
          <w:rFonts w:ascii="Times New Roman" w:hAnsi="Times New Roman"/>
          <w:sz w:val="24"/>
          <w:szCs w:val="24"/>
        </w:rPr>
        <w:t>/veya</w:t>
      </w:r>
      <w:r w:rsidR="00EB40FD">
        <w:rPr>
          <w:rFonts w:ascii="Times New Roman" w:hAnsi="Times New Roman"/>
          <w:sz w:val="24"/>
          <w:szCs w:val="24"/>
        </w:rPr>
        <w:t xml:space="preserve"> Kira Sözleşmesi</w:t>
      </w:r>
    </w:p>
    <w:p w14:paraId="4EE17262" w14:textId="130D1530" w:rsidR="007836E0" w:rsidRDefault="00D5257D" w:rsidP="004A0C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 Sirküleri</w:t>
      </w:r>
    </w:p>
    <w:p w14:paraId="77F293B2" w14:textId="4CDA0991" w:rsidR="004A0CDB" w:rsidRDefault="004A0CDB" w:rsidP="004A0CD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Atıksu Taahhütnamesi</w:t>
      </w:r>
    </w:p>
    <w:p w14:paraId="620B41E0" w14:textId="63271723" w:rsidR="00D5257D" w:rsidRPr="00D944E9" w:rsidRDefault="00D5257D" w:rsidP="005273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944E9">
        <w:rPr>
          <w:rFonts w:ascii="Times New Roman" w:hAnsi="Times New Roman"/>
          <w:sz w:val="24"/>
          <w:szCs w:val="24"/>
        </w:rPr>
        <w:t>Vaziyet Planı</w:t>
      </w:r>
      <w:r w:rsidR="00D944E9">
        <w:rPr>
          <w:rFonts w:ascii="Times New Roman" w:hAnsi="Times New Roman"/>
          <w:sz w:val="24"/>
          <w:szCs w:val="24"/>
        </w:rPr>
        <w:t xml:space="preserve"> üzerind</w:t>
      </w:r>
      <w:r w:rsidR="00015F8B">
        <w:rPr>
          <w:rFonts w:ascii="Times New Roman" w:hAnsi="Times New Roman"/>
          <w:sz w:val="24"/>
          <w:szCs w:val="24"/>
        </w:rPr>
        <w:t>e</w:t>
      </w:r>
      <w:r w:rsidRPr="00D944E9">
        <w:rPr>
          <w:rFonts w:ascii="Times New Roman" w:hAnsi="Times New Roman"/>
        </w:rPr>
        <w:t xml:space="preserve"> Güncel Kanalizasyon ve Yağmursuyu Akım Şeması (Deşarj Noktaları </w:t>
      </w:r>
      <w:r w:rsidR="005D0730">
        <w:rPr>
          <w:rFonts w:ascii="Times New Roman" w:hAnsi="Times New Roman"/>
        </w:rPr>
        <w:t xml:space="preserve"> </w:t>
      </w:r>
      <w:r w:rsidRPr="00D944E9">
        <w:rPr>
          <w:rFonts w:ascii="Times New Roman" w:hAnsi="Times New Roman"/>
        </w:rPr>
        <w:t xml:space="preserve">ve </w:t>
      </w:r>
      <w:r w:rsidR="00AA1FC9" w:rsidRPr="00D944E9">
        <w:rPr>
          <w:rFonts w:ascii="Times New Roman" w:hAnsi="Times New Roman"/>
        </w:rPr>
        <w:t>Koordinatlar Belirtilerek</w:t>
      </w:r>
      <w:r w:rsidRPr="00D944E9">
        <w:rPr>
          <w:rFonts w:ascii="Times New Roman" w:hAnsi="Times New Roman"/>
        </w:rPr>
        <w:t>)</w:t>
      </w:r>
    </w:p>
    <w:p w14:paraId="786D3B98" w14:textId="77777777" w:rsidR="00D5257D" w:rsidRDefault="00D5257D" w:rsidP="00D525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9347417"/>
      <w:r>
        <w:rPr>
          <w:rFonts w:ascii="Times New Roman" w:hAnsi="Times New Roman"/>
          <w:sz w:val="24"/>
          <w:szCs w:val="24"/>
        </w:rPr>
        <w:t>Atıksu Arıtma Tesisi Proje Onay Yazısı *</w:t>
      </w:r>
    </w:p>
    <w:p w14:paraId="119420C5" w14:textId="77777777" w:rsidR="00D5257D" w:rsidRDefault="00D5257D" w:rsidP="00D5257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 Akım Şeması ve Proses Özeti (</w:t>
      </w:r>
      <w:r w:rsidRPr="00B90994">
        <w:rPr>
          <w:rFonts w:ascii="Times New Roman" w:hAnsi="Times New Roman" w:cs="Times New Roman"/>
          <w:color w:val="auto"/>
          <w:u w:val="single"/>
        </w:rPr>
        <w:t>Çevre İzin/Lisans Başvuru Formatında</w:t>
      </w:r>
      <w:r w:rsidRPr="00B90994">
        <w:rPr>
          <w:rFonts w:ascii="Times New Roman" w:hAnsi="Times New Roman" w:cs="Times New Roman"/>
          <w:color w:val="auto"/>
        </w:rPr>
        <w:t>)</w:t>
      </w:r>
    </w:p>
    <w:p w14:paraId="7A1D8C7D" w14:textId="2D91291E" w:rsidR="001A6495" w:rsidRDefault="004A0CDB" w:rsidP="004A0CD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OSB kabul kriterlerine </w:t>
      </w:r>
      <w:r w:rsidR="00D5257D" w:rsidRPr="004A0CDB">
        <w:rPr>
          <w:rFonts w:ascii="Times New Roman" w:hAnsi="Times New Roman" w:cs="Times New Roman"/>
          <w:color w:val="auto"/>
        </w:rPr>
        <w:t>(MELBES sisteminden) uygun</w:t>
      </w:r>
      <w:r w:rsidR="007C25EB" w:rsidRPr="004A0CDB">
        <w:rPr>
          <w:rFonts w:ascii="Times New Roman" w:hAnsi="Times New Roman" w:cs="Times New Roman"/>
          <w:color w:val="auto"/>
        </w:rPr>
        <w:t xml:space="preserve"> 24 </w:t>
      </w:r>
      <w:proofErr w:type="spellStart"/>
      <w:r w:rsidR="007C25EB" w:rsidRPr="004A0CDB">
        <w:rPr>
          <w:rFonts w:ascii="Times New Roman" w:hAnsi="Times New Roman" w:cs="Times New Roman"/>
          <w:color w:val="auto"/>
        </w:rPr>
        <w:t>st’lik</w:t>
      </w:r>
      <w:proofErr w:type="spellEnd"/>
      <w:r w:rsidR="00D5257D" w:rsidRPr="004A0CDB">
        <w:rPr>
          <w:rFonts w:ascii="Times New Roman" w:hAnsi="Times New Roman" w:cs="Times New Roman"/>
          <w:color w:val="auto"/>
        </w:rPr>
        <w:t xml:space="preserve"> atıksu analiz sonuçları alınacaktır. </w:t>
      </w:r>
      <w:bookmarkEnd w:id="0"/>
      <w:r w:rsidR="007C25EB" w:rsidRPr="004A0CDB">
        <w:rPr>
          <w:rFonts w:ascii="Times New Roman" w:hAnsi="Times New Roman" w:cs="Times New Roman"/>
          <w:color w:val="auto"/>
        </w:rPr>
        <w:t>(</w:t>
      </w:r>
      <w:r w:rsidR="00AA1FC9" w:rsidRPr="004A0CDB">
        <w:rPr>
          <w:rFonts w:ascii="Times New Roman" w:hAnsi="Times New Roman" w:cs="Times New Roman"/>
          <w:color w:val="auto"/>
        </w:rPr>
        <w:t>Sadece e</w:t>
      </w:r>
      <w:r w:rsidR="007C25EB" w:rsidRPr="004A0CDB">
        <w:rPr>
          <w:rFonts w:ascii="Times New Roman" w:hAnsi="Times New Roman" w:cs="Times New Roman"/>
          <w:color w:val="auto"/>
        </w:rPr>
        <w:t>vsel atıksu</w:t>
      </w:r>
      <w:r w:rsidR="00AA1FC9" w:rsidRPr="004A0CDB">
        <w:rPr>
          <w:rFonts w:ascii="Times New Roman" w:hAnsi="Times New Roman" w:cs="Times New Roman"/>
          <w:color w:val="auto"/>
        </w:rPr>
        <w:t xml:space="preserve"> deşarjı yapan işletmeler </w:t>
      </w:r>
      <w:proofErr w:type="spellStart"/>
      <w:r w:rsidR="00AA1FC9" w:rsidRPr="004A0CDB">
        <w:rPr>
          <w:rFonts w:ascii="Times New Roman" w:hAnsi="Times New Roman" w:cs="Times New Roman"/>
          <w:color w:val="auto"/>
        </w:rPr>
        <w:t>SKKY’de</w:t>
      </w:r>
      <w:proofErr w:type="spellEnd"/>
      <w:r w:rsidR="00AA1FC9" w:rsidRPr="004A0CDB">
        <w:rPr>
          <w:rFonts w:ascii="Times New Roman" w:hAnsi="Times New Roman" w:cs="Times New Roman"/>
          <w:color w:val="auto"/>
        </w:rPr>
        <w:t xml:space="preserve"> belirtilen Tablo 21.1’deki parametreler için analiz yaptıracaktır.</w:t>
      </w:r>
      <w:r w:rsidR="001019C5">
        <w:rPr>
          <w:rFonts w:ascii="Times New Roman" w:hAnsi="Times New Roman" w:cs="Times New Roman"/>
          <w:color w:val="auto"/>
        </w:rPr>
        <w:t>)</w:t>
      </w:r>
    </w:p>
    <w:p w14:paraId="34E32696" w14:textId="38ECE183" w:rsidR="00AA615E" w:rsidRPr="004A0CDB" w:rsidRDefault="00AA615E" w:rsidP="004A0CD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Kanal Bağlantı Belgesi Hizmet Bedeli</w:t>
      </w:r>
    </w:p>
    <w:p w14:paraId="3E271072" w14:textId="77777777" w:rsidR="006A48FD" w:rsidRPr="00915CC3" w:rsidRDefault="006A48FD" w:rsidP="00D44F71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7799DC" w14:textId="2A4298FC" w:rsidR="00D44F71" w:rsidRPr="00915CC3" w:rsidRDefault="00D44F71" w:rsidP="00D44F71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5CC3">
        <w:rPr>
          <w:rFonts w:ascii="Times New Roman" w:hAnsi="Times New Roman" w:cs="Times New Roman"/>
          <w:b/>
          <w:bCs/>
          <w:sz w:val="22"/>
          <w:szCs w:val="22"/>
        </w:rPr>
        <w:t>* (Atıksu Arıtma Tesisi olan firmalar verecektir.)</w:t>
      </w:r>
    </w:p>
    <w:p w14:paraId="57F3C1AE" w14:textId="77777777" w:rsidR="004A0CDB" w:rsidRPr="00915CC3" w:rsidRDefault="004A0CDB" w:rsidP="00D44F71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31779" w14:textId="326FFB53" w:rsidR="004A0CDB" w:rsidRPr="00915CC3" w:rsidRDefault="004A0CDB" w:rsidP="00D44F71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Theme="minorHAnsi" w:hAnsi="Times New Roman"/>
          <w:b/>
          <w:bCs/>
          <w:lang w:eastAsia="en-US"/>
        </w:rPr>
      </w:pPr>
      <w:r w:rsidRPr="00915CC3">
        <w:rPr>
          <w:rFonts w:ascii="Times New Roman" w:eastAsiaTheme="minorHAnsi" w:hAnsi="Times New Roman"/>
          <w:b/>
          <w:bCs/>
          <w:lang w:eastAsia="en-US"/>
        </w:rPr>
        <w:t xml:space="preserve">Not: </w:t>
      </w:r>
      <w:r w:rsidR="00FE4317" w:rsidRPr="00915CC3">
        <w:rPr>
          <w:rFonts w:ascii="Times New Roman" w:eastAsiaTheme="minorHAnsi" w:hAnsi="Times New Roman"/>
          <w:b/>
          <w:bCs/>
          <w:lang w:eastAsia="en-US"/>
        </w:rPr>
        <w:t>Ön arıtma yapacak olan işletmeler atıksu arıtma</w:t>
      </w:r>
      <w:r w:rsidR="00C20C9A">
        <w:rPr>
          <w:rFonts w:ascii="Times New Roman" w:eastAsiaTheme="minorHAnsi" w:hAnsi="Times New Roman"/>
          <w:b/>
          <w:bCs/>
          <w:lang w:eastAsia="en-US"/>
        </w:rPr>
        <w:t xml:space="preserve"> tesisi</w:t>
      </w:r>
      <w:r w:rsidR="00FE4317" w:rsidRPr="00915CC3">
        <w:rPr>
          <w:rFonts w:ascii="Times New Roman" w:eastAsiaTheme="minorHAnsi" w:hAnsi="Times New Roman"/>
          <w:b/>
          <w:bCs/>
          <w:lang w:eastAsia="en-US"/>
        </w:rPr>
        <w:t xml:space="preserve"> çıkışından, ön arıtma yapmayacak işletmeler ise fabrika çıkış </w:t>
      </w:r>
      <w:proofErr w:type="spellStart"/>
      <w:r w:rsidR="005D0730">
        <w:rPr>
          <w:rFonts w:ascii="Times New Roman" w:eastAsiaTheme="minorHAnsi" w:hAnsi="Times New Roman"/>
          <w:b/>
          <w:bCs/>
          <w:lang w:eastAsia="en-US"/>
        </w:rPr>
        <w:t>atıksuyundan</w:t>
      </w:r>
      <w:proofErr w:type="spellEnd"/>
      <w:r w:rsidR="00FE4317" w:rsidRPr="00915CC3">
        <w:rPr>
          <w:rFonts w:ascii="Times New Roman" w:eastAsiaTheme="minorHAnsi" w:hAnsi="Times New Roman"/>
          <w:b/>
          <w:bCs/>
          <w:lang w:eastAsia="en-US"/>
        </w:rPr>
        <w:t xml:space="preserve"> numune analizi yaptıracaktır.</w:t>
      </w:r>
    </w:p>
    <w:p w14:paraId="2719022F" w14:textId="77777777" w:rsidR="00FE4317" w:rsidRDefault="00FE4317" w:rsidP="00D44F71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Theme="minorHAnsi" w:hAnsi="Times New Roman"/>
          <w:lang w:eastAsia="en-US"/>
        </w:rPr>
      </w:pPr>
    </w:p>
    <w:p w14:paraId="7058B94B" w14:textId="3D5A0AA6" w:rsidR="008826F9" w:rsidRDefault="008826F9" w:rsidP="008826F9">
      <w:pPr>
        <w:autoSpaceDE w:val="0"/>
        <w:autoSpaceDN w:val="0"/>
        <w:adjustRightInd w:val="0"/>
        <w:ind w:firstLine="42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4257655C" w14:textId="77777777" w:rsidR="004A0CDB" w:rsidRPr="008826F9" w:rsidRDefault="004A0CDB" w:rsidP="008826F9">
      <w:pPr>
        <w:autoSpaceDE w:val="0"/>
        <w:autoSpaceDN w:val="0"/>
        <w:adjustRightInd w:val="0"/>
        <w:ind w:firstLine="42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3D66CAEF" w14:textId="2B8411D6" w:rsidR="00473991" w:rsidRDefault="00473991" w:rsidP="00D5257D">
      <w:pPr>
        <w:pStyle w:val="Default"/>
        <w:ind w:left="360"/>
        <w:jc w:val="both"/>
        <w:rPr>
          <w:rFonts w:ascii="Times New Roman" w:hAnsi="Times New Roman"/>
        </w:rPr>
      </w:pPr>
    </w:p>
    <w:p w14:paraId="04ACFE83" w14:textId="77777777" w:rsidR="00473991" w:rsidRDefault="00473991" w:rsidP="00D5257D">
      <w:pPr>
        <w:pStyle w:val="Default"/>
        <w:ind w:left="360"/>
        <w:jc w:val="both"/>
        <w:rPr>
          <w:rFonts w:ascii="Times New Roman" w:hAnsi="Times New Roman" w:cs="Times New Roman"/>
          <w:b/>
          <w:color w:val="auto"/>
        </w:rPr>
      </w:pPr>
    </w:p>
    <w:p w14:paraId="663B02EB" w14:textId="3F0ACBC4" w:rsidR="00BD0105" w:rsidRDefault="00BD0105"/>
    <w:p w14:paraId="5C81FE2E" w14:textId="77777777" w:rsidR="002B2272" w:rsidRDefault="002B2272"/>
    <w:sectPr w:rsidR="002B22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A145" w14:textId="77777777" w:rsidR="00934EB5" w:rsidRDefault="00934EB5" w:rsidP="00D5257D">
      <w:pPr>
        <w:spacing w:after="0" w:line="240" w:lineRule="auto"/>
      </w:pPr>
      <w:r>
        <w:separator/>
      </w:r>
    </w:p>
  </w:endnote>
  <w:endnote w:type="continuationSeparator" w:id="0">
    <w:p w14:paraId="03E2F09F" w14:textId="77777777" w:rsidR="00934EB5" w:rsidRDefault="00934EB5" w:rsidP="00D5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44C1" w14:textId="77777777" w:rsidR="00934EB5" w:rsidRDefault="00934EB5" w:rsidP="00D5257D">
      <w:pPr>
        <w:spacing w:after="0" w:line="240" w:lineRule="auto"/>
      </w:pPr>
      <w:r>
        <w:separator/>
      </w:r>
    </w:p>
  </w:footnote>
  <w:footnote w:type="continuationSeparator" w:id="0">
    <w:p w14:paraId="2F5DBEF2" w14:textId="77777777" w:rsidR="00934EB5" w:rsidRDefault="00934EB5" w:rsidP="00D5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DB52" w14:textId="3BB3BD7C" w:rsidR="00D5257D" w:rsidRPr="00D5257D" w:rsidRDefault="00D5257D" w:rsidP="00D5257D">
    <w:pPr>
      <w:rPr>
        <w:sz w:val="24"/>
        <w:szCs w:val="24"/>
      </w:rPr>
    </w:pPr>
    <w:r w:rsidRPr="00D5257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9EEE37B" wp14:editId="628C4EB1">
          <wp:simplePos x="0" y="0"/>
          <wp:positionH relativeFrom="column">
            <wp:posOffset>-179705</wp:posOffset>
          </wp:positionH>
          <wp:positionV relativeFrom="paragraph">
            <wp:posOffset>84455</wp:posOffset>
          </wp:positionV>
          <wp:extent cx="976630" cy="511175"/>
          <wp:effectExtent l="0" t="0" r="0" b="317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D55E3" w14:textId="3AFFF7F1" w:rsidR="00D5257D" w:rsidRDefault="00D5257D" w:rsidP="00D5257D">
    <w:pPr>
      <w:pStyle w:val="stBilgi"/>
      <w:tabs>
        <w:tab w:val="clear" w:pos="4536"/>
        <w:tab w:val="clear" w:pos="9072"/>
        <w:tab w:val="center" w:pos="5360"/>
        <w:tab w:val="right" w:pos="10720"/>
      </w:tabs>
      <w:jc w:val="center"/>
      <w:rPr>
        <w:rFonts w:ascii="Times New Roman" w:hAnsi="Times New Roman"/>
        <w:b/>
        <w:bCs/>
        <w:sz w:val="28"/>
        <w:szCs w:val="28"/>
      </w:rPr>
    </w:pPr>
    <w:r w:rsidRPr="00D5257D">
      <w:rPr>
        <w:rFonts w:ascii="Times New Roman" w:hAnsi="Times New Roman"/>
        <w:b/>
        <w:bCs/>
        <w:sz w:val="28"/>
        <w:szCs w:val="28"/>
      </w:rPr>
      <w:t>ERGENE-1 ORGANİZE SANAYİ BÖLGE</w:t>
    </w:r>
    <w:r>
      <w:rPr>
        <w:rFonts w:ascii="Times New Roman" w:hAnsi="Times New Roman"/>
        <w:b/>
        <w:bCs/>
        <w:sz w:val="28"/>
        <w:szCs w:val="28"/>
      </w:rPr>
      <w:t>Sİ</w:t>
    </w:r>
  </w:p>
  <w:p w14:paraId="7F850F22" w14:textId="1F5FD876" w:rsidR="00D5257D" w:rsidRDefault="00D5257D" w:rsidP="00D5257D">
    <w:pPr>
      <w:pStyle w:val="stBilgi"/>
      <w:tabs>
        <w:tab w:val="clear" w:pos="4536"/>
        <w:tab w:val="clear" w:pos="9072"/>
        <w:tab w:val="center" w:pos="5360"/>
        <w:tab w:val="right" w:pos="10720"/>
      </w:tabs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8"/>
        <w:szCs w:val="28"/>
      </w:rPr>
      <w:t>YÖNETİM KURULU BAŞKANLIĞI</w:t>
    </w:r>
  </w:p>
  <w:p w14:paraId="0770EFDD" w14:textId="646D8E09" w:rsidR="00D5257D" w:rsidRPr="00D5257D" w:rsidRDefault="00D5257D" w:rsidP="00D525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504"/>
    <w:multiLevelType w:val="hybridMultilevel"/>
    <w:tmpl w:val="895E4F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28A"/>
    <w:multiLevelType w:val="hybridMultilevel"/>
    <w:tmpl w:val="76A88AA6"/>
    <w:lvl w:ilvl="0" w:tplc="BF189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839B2"/>
    <w:multiLevelType w:val="hybridMultilevel"/>
    <w:tmpl w:val="777EB00A"/>
    <w:lvl w:ilvl="0" w:tplc="079C4B5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29665C"/>
    <w:multiLevelType w:val="hybridMultilevel"/>
    <w:tmpl w:val="DE0AB022"/>
    <w:lvl w:ilvl="0" w:tplc="5B2E543C">
      <w:numFmt w:val="bullet"/>
      <w:lvlText w:val=""/>
      <w:lvlJc w:val="left"/>
      <w:pPr>
        <w:ind w:left="780" w:hanging="360"/>
      </w:pPr>
      <w:rPr>
        <w:rFonts w:ascii="Symbol" w:eastAsiaTheme="minorHAnsi" w:hAnsi="Symbol" w:cs="TimesNewRomanBold" w:hint="default"/>
        <w:b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B9A750E"/>
    <w:multiLevelType w:val="hybridMultilevel"/>
    <w:tmpl w:val="98DA83F0"/>
    <w:lvl w:ilvl="0" w:tplc="E8C8DD7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97E63B8"/>
    <w:multiLevelType w:val="hybridMultilevel"/>
    <w:tmpl w:val="14926F0A"/>
    <w:lvl w:ilvl="0" w:tplc="40D6CD8C">
      <w:start w:val="5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3224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456378">
    <w:abstractNumId w:val="1"/>
  </w:num>
  <w:num w:numId="3" w16cid:durableId="678118530">
    <w:abstractNumId w:val="0"/>
  </w:num>
  <w:num w:numId="4" w16cid:durableId="236209569">
    <w:abstractNumId w:val="3"/>
  </w:num>
  <w:num w:numId="5" w16cid:durableId="502163769">
    <w:abstractNumId w:val="4"/>
  </w:num>
  <w:num w:numId="6" w16cid:durableId="27402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CA"/>
    <w:rsid w:val="00015F8B"/>
    <w:rsid w:val="000408F7"/>
    <w:rsid w:val="00053C35"/>
    <w:rsid w:val="00071766"/>
    <w:rsid w:val="000F610F"/>
    <w:rsid w:val="001019C5"/>
    <w:rsid w:val="00127CDF"/>
    <w:rsid w:val="00184C9A"/>
    <w:rsid w:val="001A6495"/>
    <w:rsid w:val="002A475A"/>
    <w:rsid w:val="002B2272"/>
    <w:rsid w:val="003356B3"/>
    <w:rsid w:val="003A6AD0"/>
    <w:rsid w:val="003C47EE"/>
    <w:rsid w:val="003D4728"/>
    <w:rsid w:val="00430291"/>
    <w:rsid w:val="00434CFD"/>
    <w:rsid w:val="00473991"/>
    <w:rsid w:val="004A0CDB"/>
    <w:rsid w:val="004B386B"/>
    <w:rsid w:val="004F0CFD"/>
    <w:rsid w:val="00514061"/>
    <w:rsid w:val="005350FC"/>
    <w:rsid w:val="00550F27"/>
    <w:rsid w:val="00596D26"/>
    <w:rsid w:val="005C5EB8"/>
    <w:rsid w:val="005D0730"/>
    <w:rsid w:val="005F0FAD"/>
    <w:rsid w:val="006111B0"/>
    <w:rsid w:val="00633F5C"/>
    <w:rsid w:val="00664C44"/>
    <w:rsid w:val="006705A2"/>
    <w:rsid w:val="006A48FD"/>
    <w:rsid w:val="006A7DF4"/>
    <w:rsid w:val="00765F63"/>
    <w:rsid w:val="00770347"/>
    <w:rsid w:val="00775977"/>
    <w:rsid w:val="007836E0"/>
    <w:rsid w:val="007C25EB"/>
    <w:rsid w:val="00807088"/>
    <w:rsid w:val="00810C12"/>
    <w:rsid w:val="008230DB"/>
    <w:rsid w:val="008826F9"/>
    <w:rsid w:val="008B46EF"/>
    <w:rsid w:val="00915CC3"/>
    <w:rsid w:val="00934EB5"/>
    <w:rsid w:val="0095090E"/>
    <w:rsid w:val="00966B98"/>
    <w:rsid w:val="00974CDE"/>
    <w:rsid w:val="0098744C"/>
    <w:rsid w:val="009B3818"/>
    <w:rsid w:val="009F5A48"/>
    <w:rsid w:val="009F6550"/>
    <w:rsid w:val="00A56DA4"/>
    <w:rsid w:val="00A80027"/>
    <w:rsid w:val="00A837E6"/>
    <w:rsid w:val="00AA1FC9"/>
    <w:rsid w:val="00AA615E"/>
    <w:rsid w:val="00AB2AD5"/>
    <w:rsid w:val="00B03288"/>
    <w:rsid w:val="00B16BFF"/>
    <w:rsid w:val="00B458F4"/>
    <w:rsid w:val="00B75218"/>
    <w:rsid w:val="00B90994"/>
    <w:rsid w:val="00BD0105"/>
    <w:rsid w:val="00C20C9A"/>
    <w:rsid w:val="00C34430"/>
    <w:rsid w:val="00C8079A"/>
    <w:rsid w:val="00C85D8B"/>
    <w:rsid w:val="00C92B47"/>
    <w:rsid w:val="00CC03E6"/>
    <w:rsid w:val="00CD72A6"/>
    <w:rsid w:val="00D16974"/>
    <w:rsid w:val="00D32DC9"/>
    <w:rsid w:val="00D44F71"/>
    <w:rsid w:val="00D5257D"/>
    <w:rsid w:val="00D86EE9"/>
    <w:rsid w:val="00D944E9"/>
    <w:rsid w:val="00E41391"/>
    <w:rsid w:val="00E8339D"/>
    <w:rsid w:val="00EB40FD"/>
    <w:rsid w:val="00EB71CA"/>
    <w:rsid w:val="00F32FFE"/>
    <w:rsid w:val="00F56F88"/>
    <w:rsid w:val="00F5742B"/>
    <w:rsid w:val="00F60FF2"/>
    <w:rsid w:val="00FE4317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F8D08"/>
  <w15:chartTrackingRefBased/>
  <w15:docId w15:val="{83256B84-FADC-481B-B98B-E3EE482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57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5257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57D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57D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385C-84C0-48F2-87CF-696CBB60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Fatih Baycan</cp:lastModifiedBy>
  <cp:revision>54</cp:revision>
  <cp:lastPrinted>2021-06-09T08:10:00Z</cp:lastPrinted>
  <dcterms:created xsi:type="dcterms:W3CDTF">2020-08-05T12:59:00Z</dcterms:created>
  <dcterms:modified xsi:type="dcterms:W3CDTF">2023-01-12T13:19:00Z</dcterms:modified>
</cp:coreProperties>
</file>